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289" w:rsidRDefault="005F31F3" w:rsidP="00A46289">
      <w:pPr>
        <w:jc w:val="center"/>
      </w:pPr>
      <w:r>
        <w:rPr>
          <w:rFonts w:ascii="Verdana" w:hAnsi="Verdana"/>
          <w:b/>
          <w:bCs/>
          <w:sz w:val="20"/>
          <w:szCs w:val="20"/>
        </w:rPr>
        <w:t>Fireside Chat on Reorganization of the Judiciary –</w:t>
      </w:r>
      <w:r w:rsidR="004D1D8B">
        <w:rPr>
          <w:rFonts w:ascii="Verdana" w:hAnsi="Verdana"/>
          <w:b/>
          <w:bCs/>
          <w:sz w:val="20"/>
          <w:szCs w:val="20"/>
        </w:rPr>
        <w:t xml:space="preserve"> </w:t>
      </w:r>
      <w:r>
        <w:rPr>
          <w:rFonts w:ascii="Verdana" w:hAnsi="Verdana"/>
          <w:b/>
          <w:bCs/>
          <w:sz w:val="20"/>
          <w:szCs w:val="20"/>
        </w:rPr>
        <w:t>Selected Portions</w:t>
      </w:r>
      <w:r w:rsidR="00A46289" w:rsidRPr="00A46289">
        <w:t xml:space="preserve"> </w:t>
      </w:r>
    </w:p>
    <w:p w:rsidR="00A46289" w:rsidRPr="003125A6" w:rsidRDefault="00A46289" w:rsidP="003125A6">
      <w:pPr>
        <w:pStyle w:val="NormalWeb"/>
        <w:rPr>
          <w:rFonts w:asciiTheme="minorHAnsi" w:hAnsiTheme="minorHAnsi"/>
        </w:rPr>
      </w:pPr>
      <w:r w:rsidRPr="003125A6">
        <w:rPr>
          <w:rFonts w:asciiTheme="minorHAnsi" w:hAnsiTheme="minorHAnsi"/>
          <w:b/>
          <w:bCs/>
          <w:sz w:val="20"/>
          <w:szCs w:val="20"/>
        </w:rPr>
        <w:t xml:space="preserve">March 9, 1937 </w:t>
      </w:r>
    </w:p>
    <w:p w:rsidR="00A46289" w:rsidRPr="003125A6" w:rsidRDefault="00A46289" w:rsidP="003125A6">
      <w:pPr>
        <w:pStyle w:val="NormalWeb"/>
        <w:rPr>
          <w:rFonts w:asciiTheme="minorHAnsi" w:hAnsiTheme="minorHAnsi"/>
        </w:rPr>
      </w:pPr>
      <w:r w:rsidRPr="003125A6">
        <w:rPr>
          <w:rFonts w:asciiTheme="minorHAnsi" w:hAnsiTheme="minorHAnsi"/>
          <w:sz w:val="20"/>
          <w:szCs w:val="20"/>
        </w:rPr>
        <w:t xml:space="preserve">Last Thursday I described in detail certain economic problems which everyone admits now face the Nation. For the many messages which have come to me after that speech, and which it is physically impossible to answer individually, I take this means of saying "thank you." </w:t>
      </w:r>
    </w:p>
    <w:p w:rsidR="00A46289" w:rsidRPr="003125A6" w:rsidRDefault="00A46289" w:rsidP="003125A6">
      <w:pPr>
        <w:pStyle w:val="NormalWeb"/>
        <w:rPr>
          <w:rFonts w:asciiTheme="minorHAnsi" w:hAnsiTheme="minorHAnsi"/>
        </w:rPr>
      </w:pPr>
      <w:r w:rsidRPr="003125A6">
        <w:rPr>
          <w:rFonts w:asciiTheme="minorHAnsi" w:hAnsiTheme="minorHAnsi"/>
          <w:sz w:val="20"/>
          <w:szCs w:val="20"/>
        </w:rPr>
        <w:t xml:space="preserve">In 1933 you and I knew that we must never let our economic system get completely out of joint again - that we could not afford to take the risk of another great depression. </w:t>
      </w:r>
    </w:p>
    <w:p w:rsidR="00A46289" w:rsidRPr="003125A6" w:rsidRDefault="00A46289" w:rsidP="003125A6">
      <w:pPr>
        <w:pStyle w:val="NormalWeb"/>
        <w:rPr>
          <w:rFonts w:asciiTheme="minorHAnsi" w:hAnsiTheme="minorHAnsi"/>
        </w:rPr>
      </w:pPr>
      <w:r w:rsidRPr="003125A6">
        <w:rPr>
          <w:rFonts w:asciiTheme="minorHAnsi" w:hAnsiTheme="minorHAnsi"/>
          <w:sz w:val="20"/>
          <w:szCs w:val="20"/>
        </w:rPr>
        <w:t xml:space="preserve">We also became convinced that the only way to avoid a repetition of those dark days was to have a government with power to prevent and to cure the abuses and the inequalities which had thrown that system out of joint. We then began a program of remedying those abuses and inequalities - to give balance and stability to our economic system - to make it bomb-proof against the causes of 1929. Today we are only part-way through that program - and recovery is speeding up to a point where the dangers of 1929 are again becoming possible, not this week or month perhaps, but within a year or two. </w:t>
      </w:r>
    </w:p>
    <w:p w:rsidR="00A46289" w:rsidRPr="003125A6" w:rsidRDefault="00A46289" w:rsidP="003125A6">
      <w:pPr>
        <w:pStyle w:val="NormalWeb"/>
        <w:rPr>
          <w:rFonts w:asciiTheme="minorHAnsi" w:hAnsiTheme="minorHAnsi"/>
        </w:rPr>
      </w:pPr>
      <w:r w:rsidRPr="003125A6">
        <w:rPr>
          <w:rFonts w:asciiTheme="minorHAnsi" w:hAnsiTheme="minorHAnsi"/>
          <w:sz w:val="20"/>
          <w:szCs w:val="20"/>
        </w:rPr>
        <w:t>National laws are needed to complete that program. Individual or local or state effort alone cannot protect us in 1937 any better than ten years ago. It will take time - and plenty of time - to work out our remedies administratively even after legislation is passed. To complete our program of protection in time, therefore, we cannot delay one moment in making certain that our National Government has power to carry through. Four years ago action did not come until the eleventh hour. It was almost too late</w:t>
      </w:r>
      <w:r w:rsidR="00D42A53" w:rsidRPr="003125A6">
        <w:rPr>
          <w:rFonts w:asciiTheme="minorHAnsi" w:hAnsiTheme="minorHAnsi"/>
          <w:sz w:val="20"/>
          <w:szCs w:val="20"/>
        </w:rPr>
        <w:t>…</w:t>
      </w:r>
      <w:r w:rsidRPr="003125A6">
        <w:rPr>
          <w:rFonts w:asciiTheme="minorHAnsi" w:hAnsiTheme="minorHAnsi"/>
          <w:sz w:val="20"/>
          <w:szCs w:val="20"/>
        </w:rPr>
        <w:t xml:space="preserve"> </w:t>
      </w:r>
    </w:p>
    <w:p w:rsidR="00A46289" w:rsidRPr="003125A6" w:rsidRDefault="00A46289" w:rsidP="003125A6">
      <w:pPr>
        <w:pStyle w:val="NormalWeb"/>
        <w:rPr>
          <w:rFonts w:asciiTheme="minorHAnsi" w:hAnsiTheme="minorHAnsi"/>
        </w:rPr>
      </w:pPr>
      <w:r w:rsidRPr="003125A6">
        <w:rPr>
          <w:rFonts w:asciiTheme="minorHAnsi" w:hAnsiTheme="minorHAnsi"/>
          <w:sz w:val="20"/>
          <w:szCs w:val="20"/>
        </w:rPr>
        <w:t>The American people have learned from the depression. For in the last three national elections an overwhelming majority of them voted a mandate that the Congress and the President begin the task of providing that protection - not after long years of debate, but now. The Courts, however, have cast doubts on the ability of the elected Congress to protect us against catastrophe by meeting squarely our modern social and economic conditions</w:t>
      </w:r>
      <w:r w:rsidR="00D42A53" w:rsidRPr="003125A6">
        <w:rPr>
          <w:rFonts w:asciiTheme="minorHAnsi" w:hAnsiTheme="minorHAnsi"/>
          <w:sz w:val="20"/>
          <w:szCs w:val="20"/>
        </w:rPr>
        <w:t>…</w:t>
      </w:r>
      <w:r w:rsidRPr="003125A6">
        <w:rPr>
          <w:rFonts w:asciiTheme="minorHAnsi" w:hAnsiTheme="minorHAnsi"/>
          <w:sz w:val="20"/>
          <w:szCs w:val="20"/>
        </w:rPr>
        <w:t xml:space="preserve"> </w:t>
      </w:r>
    </w:p>
    <w:p w:rsidR="00A46289" w:rsidRPr="003125A6" w:rsidRDefault="00A46289" w:rsidP="003125A6">
      <w:pPr>
        <w:pStyle w:val="NormalWeb"/>
        <w:rPr>
          <w:rFonts w:asciiTheme="minorHAnsi" w:hAnsiTheme="minorHAnsi"/>
        </w:rPr>
      </w:pPr>
      <w:r w:rsidRPr="003125A6">
        <w:rPr>
          <w:rFonts w:asciiTheme="minorHAnsi" w:hAnsiTheme="minorHAnsi"/>
          <w:sz w:val="20"/>
          <w:szCs w:val="20"/>
        </w:rPr>
        <w:t xml:space="preserve">I want to talk with you very simply about the need for present action in this crisis - the need to meet the unanswered challenge of one-third of a Nation ill-nourished, ill-clad, </w:t>
      </w:r>
      <w:proofErr w:type="gramStart"/>
      <w:r w:rsidRPr="003125A6">
        <w:rPr>
          <w:rFonts w:asciiTheme="minorHAnsi" w:hAnsiTheme="minorHAnsi"/>
          <w:sz w:val="20"/>
          <w:szCs w:val="20"/>
        </w:rPr>
        <w:t>ill</w:t>
      </w:r>
      <w:proofErr w:type="gramEnd"/>
      <w:r w:rsidRPr="003125A6">
        <w:rPr>
          <w:rFonts w:asciiTheme="minorHAnsi" w:hAnsiTheme="minorHAnsi"/>
          <w:sz w:val="20"/>
          <w:szCs w:val="20"/>
        </w:rPr>
        <w:t xml:space="preserve">-housed. </w:t>
      </w:r>
    </w:p>
    <w:p w:rsidR="00A46289" w:rsidRPr="003125A6" w:rsidRDefault="00A46289" w:rsidP="003125A6">
      <w:pPr>
        <w:pStyle w:val="NormalWeb"/>
        <w:rPr>
          <w:rFonts w:asciiTheme="minorHAnsi" w:hAnsiTheme="minorHAnsi"/>
        </w:rPr>
      </w:pPr>
      <w:r w:rsidRPr="003125A6">
        <w:rPr>
          <w:rFonts w:asciiTheme="minorHAnsi" w:hAnsiTheme="minorHAnsi"/>
          <w:sz w:val="20"/>
          <w:szCs w:val="20"/>
        </w:rPr>
        <w:t xml:space="preserve">Last Thursday I described the American form of Government as a three horse team provided by the Constitution to the American people so that their field might be plowed. The three horses are, of course, the three branches of government - the Congress, the Executive and the Courts. Two of the horses are pulling in unison today; the third is not. Those who have intimated that the President of the </w:t>
      </w:r>
      <w:smartTag w:uri="urn:schemas-microsoft-com:office:smarttags" w:element="country-region">
        <w:smartTag w:uri="urn:schemas-microsoft-com:office:smarttags" w:element="place">
          <w:r w:rsidRPr="003125A6">
            <w:rPr>
              <w:rFonts w:asciiTheme="minorHAnsi" w:hAnsiTheme="minorHAnsi"/>
              <w:sz w:val="20"/>
              <w:szCs w:val="20"/>
            </w:rPr>
            <w:t>United States</w:t>
          </w:r>
        </w:smartTag>
      </w:smartTag>
      <w:r w:rsidRPr="003125A6">
        <w:rPr>
          <w:rFonts w:asciiTheme="minorHAnsi" w:hAnsiTheme="minorHAnsi"/>
          <w:sz w:val="20"/>
          <w:szCs w:val="20"/>
        </w:rPr>
        <w:t xml:space="preserve"> is trying to drive that team, overlook the simple fact that the President, as Chief Executive, is himself one of the three horses. </w:t>
      </w:r>
    </w:p>
    <w:p w:rsidR="00A46289" w:rsidRPr="003125A6" w:rsidRDefault="00A46289" w:rsidP="003125A6">
      <w:pPr>
        <w:pStyle w:val="NormalWeb"/>
        <w:rPr>
          <w:rFonts w:asciiTheme="minorHAnsi" w:hAnsiTheme="minorHAnsi"/>
        </w:rPr>
      </w:pPr>
      <w:r w:rsidRPr="003125A6">
        <w:rPr>
          <w:rFonts w:asciiTheme="minorHAnsi" w:hAnsiTheme="minorHAnsi"/>
          <w:sz w:val="20"/>
          <w:szCs w:val="20"/>
        </w:rPr>
        <w:t xml:space="preserve">It is the American people themselves who are in the driver's seat. It is the American people themselves who want the furrow plowed. It is the American people themselves who expect the third horse to pull in unison with the other two. I hope that you have re-read the Constitution of the United States in these past few weeks. Like the Bible, it ought to be read again and again. </w:t>
      </w:r>
    </w:p>
    <w:p w:rsidR="00A46289" w:rsidRPr="003125A6" w:rsidRDefault="00A46289" w:rsidP="003125A6">
      <w:pPr>
        <w:pStyle w:val="NormalWeb"/>
        <w:rPr>
          <w:rFonts w:asciiTheme="minorHAnsi" w:hAnsiTheme="minorHAnsi"/>
        </w:rPr>
      </w:pPr>
      <w:r w:rsidRPr="003125A6">
        <w:rPr>
          <w:rFonts w:asciiTheme="minorHAnsi" w:hAnsiTheme="minorHAnsi"/>
          <w:sz w:val="20"/>
          <w:szCs w:val="20"/>
        </w:rPr>
        <w:t xml:space="preserve">It is an easy document to understand when you remember that it was called into being because the Articles of Confederation under which the original thirteen States tried to operate after the Revolution showed the need of a National Government with power enough to handle national problems. In its Preamble, the Constitution states that it was intended to form a more perfect Union and promote the general welfare; and the powers given to the Congress to carry out those purposes can be best described by saying that they were all the powers needed to meet each and every problem which then had a national character and which could not be met by merely local action. </w:t>
      </w:r>
    </w:p>
    <w:p w:rsidR="00A46289" w:rsidRPr="003125A6" w:rsidRDefault="00A46289" w:rsidP="003125A6">
      <w:pPr>
        <w:pStyle w:val="NormalWeb"/>
        <w:rPr>
          <w:rFonts w:asciiTheme="minorHAnsi" w:hAnsiTheme="minorHAnsi"/>
        </w:rPr>
      </w:pPr>
      <w:r w:rsidRPr="003125A6">
        <w:rPr>
          <w:rFonts w:asciiTheme="minorHAnsi" w:hAnsiTheme="minorHAnsi"/>
          <w:sz w:val="20"/>
          <w:szCs w:val="20"/>
        </w:rPr>
        <w:t xml:space="preserve">But the framers went further. Having in mind that in succeeding generations many other problems then undreamed of would become national problems, they gave to the Congress the ample broad powers "to levy taxes ... and provide for the common defense and general welfare of the </w:t>
      </w:r>
      <w:smartTag w:uri="urn:schemas-microsoft-com:office:smarttags" w:element="country-region">
        <w:smartTag w:uri="urn:schemas-microsoft-com:office:smarttags" w:element="place">
          <w:r w:rsidRPr="003125A6">
            <w:rPr>
              <w:rFonts w:asciiTheme="minorHAnsi" w:hAnsiTheme="minorHAnsi"/>
              <w:sz w:val="20"/>
              <w:szCs w:val="20"/>
            </w:rPr>
            <w:t>United States</w:t>
          </w:r>
        </w:smartTag>
      </w:smartTag>
      <w:r w:rsidRPr="003125A6">
        <w:rPr>
          <w:rFonts w:asciiTheme="minorHAnsi" w:hAnsiTheme="minorHAnsi"/>
          <w:sz w:val="20"/>
          <w:szCs w:val="20"/>
        </w:rPr>
        <w:t xml:space="preserve">." </w:t>
      </w:r>
    </w:p>
    <w:p w:rsidR="00A46289" w:rsidRPr="003125A6" w:rsidRDefault="00A46289" w:rsidP="003125A6">
      <w:pPr>
        <w:pStyle w:val="NormalWeb"/>
        <w:rPr>
          <w:rFonts w:asciiTheme="minorHAnsi" w:hAnsiTheme="minorHAnsi"/>
        </w:rPr>
      </w:pPr>
      <w:r w:rsidRPr="003125A6">
        <w:rPr>
          <w:rFonts w:asciiTheme="minorHAnsi" w:hAnsiTheme="minorHAnsi"/>
          <w:sz w:val="20"/>
          <w:szCs w:val="20"/>
        </w:rPr>
        <w:t xml:space="preserve">That, my friends, is what I honestly believe to have been the clear and underlying purpose of the patriots who wrote a Federal Constitution to create a National Government with national power, intended as they said, "to form a more perfect union ... for ourselves and our posterity." </w:t>
      </w:r>
    </w:p>
    <w:p w:rsidR="009104C7" w:rsidRPr="003125A6" w:rsidRDefault="00A46289" w:rsidP="003125A6">
      <w:pPr>
        <w:pStyle w:val="NormalWeb"/>
        <w:rPr>
          <w:rFonts w:asciiTheme="minorHAnsi" w:hAnsiTheme="minorHAnsi"/>
        </w:rPr>
      </w:pPr>
      <w:r w:rsidRPr="003125A6">
        <w:rPr>
          <w:rFonts w:asciiTheme="minorHAnsi" w:hAnsiTheme="minorHAnsi"/>
          <w:sz w:val="20"/>
          <w:szCs w:val="20"/>
        </w:rPr>
        <w:lastRenderedPageBreak/>
        <w:t>In</w:t>
      </w:r>
      <w:r w:rsidR="009104C7" w:rsidRPr="003125A6">
        <w:rPr>
          <w:rFonts w:asciiTheme="minorHAnsi" w:hAnsiTheme="minorHAnsi"/>
          <w:sz w:val="20"/>
          <w:szCs w:val="20"/>
        </w:rPr>
        <w:t xml:space="preserve"> Tonight, sitting at my desk in the White House, I make my first radio report to the people in my the last four years the sound rule of giving statutes the benefit of all reasonable doubt has been cast aside. The Court has been acting not as a judicial body, but as a policy-making body. </w:t>
      </w:r>
    </w:p>
    <w:p w:rsidR="009104C7" w:rsidRPr="003125A6" w:rsidRDefault="009104C7" w:rsidP="003125A6">
      <w:pPr>
        <w:pStyle w:val="NormalWeb"/>
        <w:rPr>
          <w:rFonts w:asciiTheme="minorHAnsi" w:hAnsiTheme="minorHAnsi"/>
        </w:rPr>
      </w:pPr>
      <w:r w:rsidRPr="003125A6">
        <w:rPr>
          <w:rFonts w:asciiTheme="minorHAnsi" w:hAnsiTheme="minorHAnsi"/>
          <w:sz w:val="20"/>
          <w:szCs w:val="20"/>
        </w:rPr>
        <w:t xml:space="preserve">When the Congress has sought to stabilize national agriculture, to improve the conditions of labor, to safeguard business against unfair competition, to protect our national resources, and in many other ways, to serve our clearly national needs, the majority of the Court has been assuming the power to pass on the wisdom of these acts of the Congress - and to approve or disapprove the public policy written into these laws. </w:t>
      </w:r>
    </w:p>
    <w:p w:rsidR="009104C7" w:rsidRPr="003125A6" w:rsidRDefault="009104C7" w:rsidP="003125A6">
      <w:pPr>
        <w:pStyle w:val="NormalWeb"/>
        <w:rPr>
          <w:rFonts w:asciiTheme="minorHAnsi" w:hAnsiTheme="minorHAnsi"/>
        </w:rPr>
      </w:pPr>
      <w:r w:rsidRPr="003125A6">
        <w:rPr>
          <w:rFonts w:asciiTheme="minorHAnsi" w:hAnsiTheme="minorHAnsi"/>
          <w:sz w:val="20"/>
          <w:szCs w:val="20"/>
        </w:rPr>
        <w:t xml:space="preserve">That is not only my accusation. It is the accusation of most distinguished justices of the present Supreme Court. I have not the time to quote to you all the language used by dissenting justices in many of these cases. But </w:t>
      </w:r>
      <w:r w:rsidR="00D42A53" w:rsidRPr="003125A6">
        <w:rPr>
          <w:rFonts w:asciiTheme="minorHAnsi" w:hAnsiTheme="minorHAnsi"/>
          <w:sz w:val="20"/>
          <w:szCs w:val="20"/>
        </w:rPr>
        <w:t>…</w:t>
      </w:r>
      <w:r w:rsidRPr="003125A6">
        <w:rPr>
          <w:rFonts w:asciiTheme="minorHAnsi" w:hAnsiTheme="minorHAnsi"/>
          <w:sz w:val="20"/>
          <w:szCs w:val="20"/>
        </w:rPr>
        <w:t xml:space="preserve">In the case of holding the AAA unconstitutional, Justice Stone said of the majority opinion that it was a "tortured construction of the Constitution." And two other justices agreed with him. </w:t>
      </w:r>
    </w:p>
    <w:p w:rsidR="009104C7" w:rsidRPr="003125A6" w:rsidRDefault="009104C7" w:rsidP="003125A6">
      <w:pPr>
        <w:pStyle w:val="NormalWeb"/>
        <w:rPr>
          <w:rFonts w:asciiTheme="minorHAnsi" w:hAnsiTheme="minorHAnsi"/>
        </w:rPr>
      </w:pPr>
      <w:r w:rsidRPr="003125A6">
        <w:rPr>
          <w:rFonts w:asciiTheme="minorHAnsi" w:hAnsiTheme="minorHAnsi"/>
          <w:sz w:val="20"/>
          <w:szCs w:val="20"/>
        </w:rPr>
        <w:t xml:space="preserve">In the face of such dissenting opinions, it is perfectly clear that, as Chief Justice Hughes has said, "We are under a Constitution, but the Constitution is what the judges say it is." </w:t>
      </w:r>
    </w:p>
    <w:p w:rsidR="009104C7" w:rsidRPr="003125A6" w:rsidRDefault="009104C7" w:rsidP="003125A6">
      <w:pPr>
        <w:pStyle w:val="NormalWeb"/>
        <w:rPr>
          <w:rFonts w:asciiTheme="minorHAnsi" w:hAnsiTheme="minorHAnsi"/>
        </w:rPr>
      </w:pPr>
      <w:r w:rsidRPr="003125A6">
        <w:rPr>
          <w:rFonts w:asciiTheme="minorHAnsi" w:hAnsiTheme="minorHAnsi"/>
          <w:sz w:val="20"/>
          <w:szCs w:val="20"/>
        </w:rPr>
        <w:t>We have, therefore, reached the point as a nation where we must take action to save the Constitution from the Court and the Court from itself. We must find a way to take an appeal from the Supreme Court to the Constitution itself. We want a Supreme Court which will do justice under the Constitution and not over it. In our courts we want a government of laws and not of men</w:t>
      </w:r>
      <w:r w:rsidR="003125A6" w:rsidRPr="003125A6">
        <w:rPr>
          <w:rFonts w:asciiTheme="minorHAnsi" w:hAnsiTheme="minorHAnsi"/>
          <w:sz w:val="20"/>
          <w:szCs w:val="20"/>
        </w:rPr>
        <w:t>…</w:t>
      </w:r>
      <w:r w:rsidRPr="003125A6">
        <w:rPr>
          <w:rFonts w:asciiTheme="minorHAnsi" w:hAnsiTheme="minorHAnsi"/>
          <w:sz w:val="20"/>
          <w:szCs w:val="20"/>
        </w:rPr>
        <w:t xml:space="preserve"> </w:t>
      </w:r>
    </w:p>
    <w:p w:rsidR="009104C7" w:rsidRPr="003125A6" w:rsidRDefault="009104C7" w:rsidP="003125A6">
      <w:pPr>
        <w:pStyle w:val="NormalWeb"/>
        <w:rPr>
          <w:rFonts w:asciiTheme="minorHAnsi" w:hAnsiTheme="minorHAnsi"/>
        </w:rPr>
      </w:pPr>
      <w:r w:rsidRPr="003125A6">
        <w:rPr>
          <w:rFonts w:asciiTheme="minorHAnsi" w:hAnsiTheme="minorHAnsi"/>
          <w:sz w:val="20"/>
          <w:szCs w:val="20"/>
        </w:rPr>
        <w:t xml:space="preserve">What is my proposal? It is simply this: whenever a Judge or Justice of any Federal Court has reached the age of seventy and does not avail </w:t>
      </w:r>
      <w:proofErr w:type="gramStart"/>
      <w:r w:rsidRPr="003125A6">
        <w:rPr>
          <w:rFonts w:asciiTheme="minorHAnsi" w:hAnsiTheme="minorHAnsi"/>
          <w:sz w:val="20"/>
          <w:szCs w:val="20"/>
        </w:rPr>
        <w:t>himself</w:t>
      </w:r>
      <w:proofErr w:type="gramEnd"/>
      <w:r w:rsidRPr="003125A6">
        <w:rPr>
          <w:rFonts w:asciiTheme="minorHAnsi" w:hAnsiTheme="minorHAnsi"/>
          <w:sz w:val="20"/>
          <w:szCs w:val="20"/>
        </w:rPr>
        <w:t xml:space="preserve"> of the opportunity to retire on a pension, a new member shall be appointed by the President then in office, with the approval, as required by the Constitution, of the Senate of the United States</w:t>
      </w:r>
      <w:r w:rsidR="003125A6" w:rsidRPr="003125A6">
        <w:rPr>
          <w:rFonts w:asciiTheme="minorHAnsi" w:hAnsiTheme="minorHAnsi"/>
          <w:sz w:val="20"/>
          <w:szCs w:val="20"/>
        </w:rPr>
        <w:t>…</w:t>
      </w:r>
      <w:r w:rsidRPr="003125A6">
        <w:rPr>
          <w:rFonts w:asciiTheme="minorHAnsi" w:hAnsiTheme="minorHAnsi"/>
          <w:sz w:val="20"/>
          <w:szCs w:val="20"/>
        </w:rPr>
        <w:t xml:space="preserve"> </w:t>
      </w:r>
    </w:p>
    <w:p w:rsidR="009104C7" w:rsidRPr="003125A6" w:rsidRDefault="009104C7" w:rsidP="003125A6">
      <w:pPr>
        <w:pStyle w:val="NormalWeb"/>
        <w:rPr>
          <w:rFonts w:asciiTheme="minorHAnsi" w:hAnsiTheme="minorHAnsi"/>
        </w:rPr>
      </w:pPr>
      <w:r w:rsidRPr="003125A6">
        <w:rPr>
          <w:rFonts w:asciiTheme="minorHAnsi" w:hAnsiTheme="minorHAnsi"/>
          <w:sz w:val="20"/>
          <w:szCs w:val="20"/>
        </w:rPr>
        <w:t xml:space="preserve">Those opposing this plan have sought to arouse prejudice and fear by crying that I am seeking to "pack" the Supreme Court and that a baneful precedent will be established. What do they mean by the words "packing the Court"? Let me answer this question with a bluntness that will end all honest misunderstanding of my purposes. </w:t>
      </w:r>
    </w:p>
    <w:p w:rsidR="009104C7" w:rsidRPr="003125A6" w:rsidRDefault="009104C7" w:rsidP="003125A6">
      <w:pPr>
        <w:pStyle w:val="NormalWeb"/>
        <w:rPr>
          <w:rFonts w:asciiTheme="minorHAnsi" w:hAnsiTheme="minorHAnsi"/>
        </w:rPr>
      </w:pPr>
      <w:r w:rsidRPr="003125A6">
        <w:rPr>
          <w:rFonts w:asciiTheme="minorHAnsi" w:hAnsiTheme="minorHAnsi"/>
          <w:sz w:val="20"/>
          <w:szCs w:val="20"/>
        </w:rPr>
        <w:t xml:space="preserve">If by that phrase "packing the Court" it is charged that I wish to place on the bench spineless puppets who would disregard the law and would decide specific cases as I wished them to be decided, I make this answer: that no President fit for his office would appoint, and no Senate of honorable men fit for their office would confirm, that kind of appointees to the Supreme Court. </w:t>
      </w:r>
      <w:r w:rsidRPr="003125A6">
        <w:rPr>
          <w:rFonts w:asciiTheme="minorHAnsi" w:hAnsiTheme="minorHAnsi"/>
          <w:sz w:val="20"/>
          <w:szCs w:val="20"/>
        </w:rPr>
        <w:br/>
        <w:t xml:space="preserve">But if by that phrase the charge is made that I would appoint and the Senate would confirm Justices worthy to sit beside present members of the Court who understand those modern conditions, that I will appoint Justices who will not undertake to override the judgment of the Congress on legislative policy, that I will appoint Justices who will act as Justices and not as legislators - if the appointment of such Justices can be called "packing the Courts," then I say that I and with me the vast majority of the American people favor doing just that thing- now. </w:t>
      </w:r>
    </w:p>
    <w:p w:rsidR="009104C7" w:rsidRPr="003125A6" w:rsidRDefault="009104C7" w:rsidP="003125A6">
      <w:pPr>
        <w:pStyle w:val="NormalWeb"/>
        <w:rPr>
          <w:rFonts w:asciiTheme="minorHAnsi" w:hAnsiTheme="minorHAnsi"/>
        </w:rPr>
      </w:pPr>
      <w:r w:rsidRPr="003125A6">
        <w:rPr>
          <w:rFonts w:asciiTheme="minorHAnsi" w:hAnsiTheme="minorHAnsi"/>
          <w:sz w:val="20"/>
          <w:szCs w:val="20"/>
        </w:rPr>
        <w:t xml:space="preserve">Is it a dangerous precedent for the Congress to change the number of the Justices? The Congress has always had, and will have, that power. The number of justices has been changed several times before, in the Administration of John Adams and Thomas Jefferson - both signers of the Declaration of Independence - Andrew </w:t>
      </w:r>
      <w:proofErr w:type="spellStart"/>
      <w:proofErr w:type="gramStart"/>
      <w:r w:rsidRPr="003125A6">
        <w:rPr>
          <w:rFonts w:asciiTheme="minorHAnsi" w:hAnsiTheme="minorHAnsi"/>
          <w:sz w:val="20"/>
          <w:szCs w:val="20"/>
        </w:rPr>
        <w:t>jackson</w:t>
      </w:r>
      <w:proofErr w:type="spellEnd"/>
      <w:proofErr w:type="gramEnd"/>
      <w:r w:rsidRPr="003125A6">
        <w:rPr>
          <w:rFonts w:asciiTheme="minorHAnsi" w:hAnsiTheme="minorHAnsi"/>
          <w:sz w:val="20"/>
          <w:szCs w:val="20"/>
        </w:rPr>
        <w:t xml:space="preserve">, Abraham Lincoln and Ulysses S. Grant. </w:t>
      </w:r>
    </w:p>
    <w:p w:rsidR="009104C7" w:rsidRPr="003125A6" w:rsidRDefault="009104C7" w:rsidP="003125A6">
      <w:pPr>
        <w:pStyle w:val="NormalWeb"/>
        <w:rPr>
          <w:rFonts w:asciiTheme="minorHAnsi" w:hAnsiTheme="minorHAnsi"/>
        </w:rPr>
      </w:pPr>
      <w:r w:rsidRPr="003125A6">
        <w:rPr>
          <w:rFonts w:asciiTheme="minorHAnsi" w:hAnsiTheme="minorHAnsi"/>
          <w:sz w:val="20"/>
          <w:szCs w:val="20"/>
        </w:rPr>
        <w:t>I suggest only the addition of Justices to the bench in accordance with a clearly defined principle relating to a clearly defined age limit. Fundamentally, if in the future, America cannot trust the Congress it elects to refrain from abuse of our Constitutional usages, democracy will have failed far beyond the importance to it of any king of precedent concerning the Judiciary</w:t>
      </w:r>
      <w:r w:rsidR="003125A6" w:rsidRPr="003125A6">
        <w:rPr>
          <w:rFonts w:asciiTheme="minorHAnsi" w:hAnsiTheme="minorHAnsi"/>
          <w:sz w:val="20"/>
          <w:szCs w:val="20"/>
        </w:rPr>
        <w:t>…</w:t>
      </w:r>
      <w:r w:rsidRPr="003125A6">
        <w:rPr>
          <w:rFonts w:asciiTheme="minorHAnsi" w:hAnsiTheme="minorHAnsi"/>
          <w:sz w:val="20"/>
          <w:szCs w:val="20"/>
        </w:rPr>
        <w:t xml:space="preserve"> </w:t>
      </w:r>
    </w:p>
    <w:p w:rsidR="009104C7" w:rsidRPr="003125A6" w:rsidRDefault="009104C7" w:rsidP="003125A6">
      <w:pPr>
        <w:pStyle w:val="NormalWeb"/>
        <w:rPr>
          <w:rFonts w:asciiTheme="minorHAnsi" w:hAnsiTheme="minorHAnsi"/>
        </w:rPr>
      </w:pPr>
      <w:r w:rsidRPr="003125A6">
        <w:rPr>
          <w:rFonts w:asciiTheme="minorHAnsi" w:hAnsiTheme="minorHAnsi"/>
          <w:sz w:val="20"/>
          <w:szCs w:val="20"/>
        </w:rPr>
        <w:t xml:space="preserve">I am in favor of action through legislation: </w:t>
      </w:r>
    </w:p>
    <w:p w:rsidR="009104C7" w:rsidRPr="003125A6" w:rsidRDefault="009104C7" w:rsidP="003125A6">
      <w:pPr>
        <w:pStyle w:val="NormalWeb"/>
        <w:rPr>
          <w:rFonts w:asciiTheme="minorHAnsi" w:hAnsiTheme="minorHAnsi"/>
        </w:rPr>
      </w:pPr>
      <w:r w:rsidRPr="003125A6">
        <w:rPr>
          <w:rFonts w:asciiTheme="minorHAnsi" w:hAnsiTheme="minorHAnsi"/>
          <w:sz w:val="20"/>
          <w:szCs w:val="20"/>
        </w:rPr>
        <w:t xml:space="preserve">First, because I believe that it can be passed at this session of the Congress. Second, because it will provide a reinvigorated, liberal-minded Judiciary necessary to furnish quicker and cheaper justice from bottom to top. Third, because it will provide a series of Federal Courts willing to enforce the Constitution as written, and unwilling to assert legislative powers by writing into it their own political and economic policies. </w:t>
      </w:r>
    </w:p>
    <w:p w:rsidR="00D337BF" w:rsidRDefault="009104C7" w:rsidP="003125A6">
      <w:pPr>
        <w:pStyle w:val="NormalWeb"/>
      </w:pPr>
      <w:r w:rsidRPr="003125A6">
        <w:rPr>
          <w:rFonts w:asciiTheme="minorHAnsi" w:hAnsiTheme="minorHAnsi"/>
          <w:sz w:val="20"/>
          <w:szCs w:val="20"/>
        </w:rPr>
        <w:t xml:space="preserve">During the past half century the balance of power between the three great branches of the Federal Government, has been tipped out of balance by the Courts in direct contradiction of the high purposes of the framers of the Constitution. It is my purpose to restore that balance. You who know me will accept my solemn assurance that in a world in which democracy is under attack, I seek to make American democracy succeed. You and I will do our part. </w:t>
      </w:r>
    </w:p>
    <w:sectPr w:rsidR="00D337BF" w:rsidSect="00D42A5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5F31F3"/>
    <w:rsid w:val="003125A6"/>
    <w:rsid w:val="004D1D8B"/>
    <w:rsid w:val="005F31F3"/>
    <w:rsid w:val="006815D6"/>
    <w:rsid w:val="009104C7"/>
    <w:rsid w:val="009B0D70"/>
    <w:rsid w:val="00A46289"/>
    <w:rsid w:val="00AD6260"/>
    <w:rsid w:val="00D337BF"/>
    <w:rsid w:val="00D42A53"/>
    <w:rsid w:val="00EA15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5F31F3"/>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divs>
    <w:div w:id="466165497">
      <w:bodyDiv w:val="1"/>
      <w:marLeft w:val="0"/>
      <w:marRight w:val="0"/>
      <w:marTop w:val="0"/>
      <w:marBottom w:val="0"/>
      <w:divBdr>
        <w:top w:val="none" w:sz="0" w:space="0" w:color="auto"/>
        <w:left w:val="none" w:sz="0" w:space="0" w:color="auto"/>
        <w:bottom w:val="none" w:sz="0" w:space="0" w:color="auto"/>
        <w:right w:val="none" w:sz="0" w:space="0" w:color="auto"/>
      </w:divBdr>
    </w:div>
    <w:div w:id="533857068">
      <w:bodyDiv w:val="1"/>
      <w:marLeft w:val="0"/>
      <w:marRight w:val="0"/>
      <w:marTop w:val="0"/>
      <w:marBottom w:val="0"/>
      <w:divBdr>
        <w:top w:val="none" w:sz="0" w:space="0" w:color="auto"/>
        <w:left w:val="none" w:sz="0" w:space="0" w:color="auto"/>
        <w:bottom w:val="none" w:sz="0" w:space="0" w:color="auto"/>
        <w:right w:val="none" w:sz="0" w:space="0" w:color="auto"/>
      </w:divBdr>
    </w:div>
    <w:div w:id="70321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Fireside Chat on Reorganization of the Judiciary –Selected Portions</vt:lpstr>
    </vt:vector>
  </TitlesOfParts>
  <Company>NCSSM</Company>
  <LinksUpToDate>false</LinksUpToDate>
  <CharactersWithSpaces>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Fireside Chat on Reorganization of the Judiciary –Selected Portions</dc:title>
  <dc:subject/>
  <dc:creator>Workshop</dc:creator>
  <cp:keywords/>
  <dc:description/>
  <cp:lastModifiedBy>nblalock</cp:lastModifiedBy>
  <cp:revision>2</cp:revision>
  <cp:lastPrinted>2014-04-14T10:31:00Z</cp:lastPrinted>
  <dcterms:created xsi:type="dcterms:W3CDTF">2014-04-14T10:45:00Z</dcterms:created>
  <dcterms:modified xsi:type="dcterms:W3CDTF">2014-04-14T10:45:00Z</dcterms:modified>
</cp:coreProperties>
</file>