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7A" w:rsidRPr="00F406E4" w:rsidRDefault="00D54221" w:rsidP="00F406E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Chapter 19</w:t>
      </w:r>
      <w:bookmarkStart w:id="0" w:name="_GoBack"/>
      <w:bookmarkEnd w:id="0"/>
    </w:p>
    <w:p w:rsid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4221" w:rsidRP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21">
        <w:rPr>
          <w:rFonts w:ascii="Times New Roman" w:hAnsi="Times New Roman" w:cs="Times New Roman"/>
          <w:sz w:val="24"/>
          <w:szCs w:val="24"/>
        </w:rPr>
        <w:t xml:space="preserve">1. Describe the effect of </w:t>
      </w:r>
      <w:r w:rsidRPr="00D54221">
        <w:rPr>
          <w:rFonts w:ascii="Times New Roman" w:hAnsi="Times New Roman" w:cs="Times New Roman"/>
          <w:i/>
          <w:iCs/>
          <w:sz w:val="24"/>
          <w:szCs w:val="24"/>
        </w:rPr>
        <w:t>Uncle Tom’s Cabin</w:t>
      </w:r>
      <w:r w:rsidRPr="00D54221">
        <w:rPr>
          <w:rFonts w:ascii="Times New Roman" w:hAnsi="Times New Roman" w:cs="Times New Roman"/>
          <w:sz w:val="24"/>
          <w:szCs w:val="24"/>
        </w:rPr>
        <w:t>.</w:t>
      </w:r>
    </w:p>
    <w:p w:rsidR="00D54221" w:rsidRP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21">
        <w:rPr>
          <w:rFonts w:ascii="Times New Roman" w:hAnsi="Times New Roman" w:cs="Times New Roman"/>
          <w:sz w:val="24"/>
          <w:szCs w:val="24"/>
        </w:rPr>
        <w:t>2. Describe the “bleeding Kansas” story using the following SD: New England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Emigrant Aid Company; “</w:t>
      </w:r>
      <w:proofErr w:type="spellStart"/>
      <w:r w:rsidRPr="00D54221">
        <w:rPr>
          <w:rFonts w:ascii="Times New Roman" w:hAnsi="Times New Roman" w:cs="Times New Roman"/>
          <w:sz w:val="24"/>
          <w:szCs w:val="24"/>
        </w:rPr>
        <w:t>Nebrascals</w:t>
      </w:r>
      <w:proofErr w:type="spellEnd"/>
      <w:r w:rsidRPr="00D54221">
        <w:rPr>
          <w:rFonts w:ascii="Times New Roman" w:hAnsi="Times New Roman" w:cs="Times New Roman"/>
          <w:sz w:val="24"/>
          <w:szCs w:val="24"/>
        </w:rPr>
        <w:t>”; popular sovereignty; “border ruffians”;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Free-soil government in Topeka, 1855; Lawrence, 1856; John Brown; Lecompton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Constitution; Stephen Douglas and James Buchanan; Charles Sumner and Preston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Brooks.</w:t>
      </w:r>
    </w:p>
    <w:p w:rsidR="00D54221" w:rsidRP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21">
        <w:rPr>
          <w:rFonts w:ascii="Times New Roman" w:hAnsi="Times New Roman" w:cs="Times New Roman"/>
          <w:sz w:val="24"/>
          <w:szCs w:val="24"/>
        </w:rPr>
        <w:t>3. Why did the North vote for Buchanan in 1856?</w:t>
      </w:r>
    </w:p>
    <w:p w:rsidR="00D54221" w:rsidRP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21">
        <w:rPr>
          <w:rFonts w:ascii="Times New Roman" w:hAnsi="Times New Roman" w:cs="Times New Roman"/>
          <w:sz w:val="24"/>
          <w:szCs w:val="24"/>
        </w:rPr>
        <w:t>4. Describe the Know-Nothing Party.</w:t>
      </w:r>
    </w:p>
    <w:p w:rsidR="00D54221" w:rsidRP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21">
        <w:rPr>
          <w:rFonts w:ascii="Times New Roman" w:hAnsi="Times New Roman" w:cs="Times New Roman"/>
          <w:sz w:val="24"/>
          <w:szCs w:val="24"/>
        </w:rPr>
        <w:t>5. How did the Dred Scott decision find the Missouri Compromise unconstitutional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and make the Calhoun Doctrine (1848) the law of the land?</w:t>
      </w:r>
    </w:p>
    <w:p w:rsidR="00D54221" w:rsidRP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21">
        <w:rPr>
          <w:rFonts w:ascii="Times New Roman" w:hAnsi="Times New Roman" w:cs="Times New Roman"/>
          <w:sz w:val="24"/>
          <w:szCs w:val="24"/>
        </w:rPr>
        <w:t>6. How did Stephen Douglas’s opinions regarding the Dred Scott decision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Abraham Lincoln a viable presidential candidate in 1860?</w:t>
      </w:r>
    </w:p>
    <w:p w:rsidR="00D54221" w:rsidRP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21">
        <w:rPr>
          <w:rFonts w:ascii="Times New Roman" w:hAnsi="Times New Roman" w:cs="Times New Roman"/>
          <w:sz w:val="24"/>
          <w:szCs w:val="24"/>
        </w:rPr>
        <w:t>7. Why did the Panic of 1857 affect the North worse than the South? Think rain,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gold, and land over-speculation. What did the North want to do to help solve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Panic, and how did the South react to the proposal? Use “King Cotton” in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answer.</w:t>
      </w:r>
    </w:p>
    <w:p w:rsidR="00D54221" w:rsidRP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21">
        <w:rPr>
          <w:rFonts w:ascii="Times New Roman" w:hAnsi="Times New Roman" w:cs="Times New Roman"/>
          <w:sz w:val="24"/>
          <w:szCs w:val="24"/>
        </w:rPr>
        <w:t>8. Why did Buchanan veto the Homestead legislation in 1860, and how did the veto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show him to be biased in favor of the South?</w:t>
      </w:r>
    </w:p>
    <w:p w:rsidR="00D54221" w:rsidRP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21">
        <w:rPr>
          <w:rFonts w:ascii="Times New Roman" w:hAnsi="Times New Roman" w:cs="Times New Roman"/>
          <w:sz w:val="24"/>
          <w:szCs w:val="24"/>
        </w:rPr>
        <w:t>9. How did John Brown become a traitor in the South and a martyr in the North?</w:t>
      </w:r>
    </w:p>
    <w:p w:rsidR="00D54221" w:rsidRP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21">
        <w:rPr>
          <w:rFonts w:ascii="Times New Roman" w:hAnsi="Times New Roman" w:cs="Times New Roman"/>
          <w:sz w:val="24"/>
          <w:szCs w:val="24"/>
        </w:rPr>
        <w:t>10. Tell the story of the Election of 1860 using the following SD: Abe Lincoln,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Stephen Douglas, John C. Breckenridge, John Bell, “the minority president.”</w:t>
      </w:r>
    </w:p>
    <w:p w:rsidR="00F61EA2" w:rsidRP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4221">
        <w:rPr>
          <w:rFonts w:ascii="Times New Roman" w:hAnsi="Times New Roman" w:cs="Times New Roman"/>
          <w:sz w:val="24"/>
          <w:szCs w:val="24"/>
        </w:rPr>
        <w:t>11. Describe Buchanan’s actions after the South’s secession starts; did he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everything he could? Also, describe the Crittenden Amendment and its eventual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1">
        <w:rPr>
          <w:rFonts w:ascii="Times New Roman" w:hAnsi="Times New Roman" w:cs="Times New Roman"/>
          <w:sz w:val="24"/>
          <w:szCs w:val="24"/>
        </w:rPr>
        <w:t>fate.</w:t>
      </w:r>
    </w:p>
    <w:p w:rsidR="00F61EA2" w:rsidRDefault="00F61EA2" w:rsidP="00F61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1EA2" w:rsidRDefault="00F61EA2" w:rsidP="00F61EA2"/>
    <w:sectPr w:rsidR="00F61EA2" w:rsidSect="00AE7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B62AE"/>
    <w:multiLevelType w:val="hybridMultilevel"/>
    <w:tmpl w:val="50B4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1EA2"/>
    <w:rsid w:val="000E3E7A"/>
    <w:rsid w:val="00470416"/>
    <w:rsid w:val="00817603"/>
    <w:rsid w:val="00AE7AB1"/>
    <w:rsid w:val="00BA260E"/>
    <w:rsid w:val="00D54221"/>
    <w:rsid w:val="00F406E4"/>
    <w:rsid w:val="00F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C1AFB-8FD9-4A92-B9AC-9A5DF5EA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bmerrill1</cp:lastModifiedBy>
  <cp:revision>3</cp:revision>
  <dcterms:created xsi:type="dcterms:W3CDTF">2012-11-26T15:03:00Z</dcterms:created>
  <dcterms:modified xsi:type="dcterms:W3CDTF">2016-10-20T12:46:00Z</dcterms:modified>
</cp:coreProperties>
</file>